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30" w:rsidRPr="00B61069" w:rsidRDefault="00B61069">
      <w:pPr>
        <w:pStyle w:val="normal0"/>
        <w:jc w:val="center"/>
        <w:rPr>
          <w:rFonts w:ascii="Arial" w:eastAsia="Arial" w:hAnsi="Arial" w:cs="Arial"/>
          <w:b/>
          <w:sz w:val="24"/>
          <w:szCs w:val="24"/>
        </w:rPr>
      </w:pPr>
      <w:r w:rsidRPr="00B61069">
        <w:rPr>
          <w:rFonts w:ascii="Arial" w:eastAsia="Arial" w:hAnsi="Arial" w:cs="Arial"/>
          <w:b/>
          <w:sz w:val="24"/>
          <w:szCs w:val="24"/>
        </w:rPr>
        <w:t>Ata n° 04/2024</w:t>
      </w:r>
      <w:r w:rsidR="00895360" w:rsidRPr="00B61069">
        <w:rPr>
          <w:rFonts w:ascii="Arial" w:eastAsia="Arial" w:hAnsi="Arial" w:cs="Arial"/>
          <w:b/>
          <w:sz w:val="24"/>
          <w:szCs w:val="24"/>
        </w:rPr>
        <w:t xml:space="preserve"> CMC de Marcelino Ramos</w:t>
      </w:r>
    </w:p>
    <w:p w:rsidR="00B61069" w:rsidRPr="00B61069" w:rsidRDefault="00B61069">
      <w:pPr>
        <w:pStyle w:val="normal0"/>
        <w:jc w:val="center"/>
        <w:rPr>
          <w:rFonts w:ascii="Arial" w:eastAsia="Arial" w:hAnsi="Arial" w:cs="Arial"/>
          <w:sz w:val="24"/>
          <w:szCs w:val="24"/>
        </w:rPr>
      </w:pPr>
    </w:p>
    <w:p w:rsidR="00B61069" w:rsidRPr="00B61069" w:rsidRDefault="00B61069">
      <w:pPr>
        <w:pStyle w:val="normal0"/>
        <w:jc w:val="center"/>
        <w:rPr>
          <w:rFonts w:ascii="Arial" w:eastAsia="Arial" w:hAnsi="Arial" w:cs="Arial"/>
          <w:sz w:val="24"/>
          <w:szCs w:val="24"/>
        </w:rPr>
      </w:pPr>
    </w:p>
    <w:p w:rsidR="000B1D30" w:rsidRPr="00B61069" w:rsidRDefault="00B61069">
      <w:pPr>
        <w:pStyle w:val="normal0"/>
        <w:jc w:val="both"/>
        <w:rPr>
          <w:rFonts w:ascii="Arial" w:eastAsia="Arial" w:hAnsi="Arial" w:cs="Arial"/>
          <w:sz w:val="24"/>
          <w:szCs w:val="24"/>
        </w:rPr>
      </w:pPr>
      <w:r w:rsidRPr="00B61069">
        <w:rPr>
          <w:rFonts w:ascii="Arial" w:eastAsia="Arial" w:hAnsi="Arial" w:cs="Arial"/>
          <w:sz w:val="24"/>
          <w:szCs w:val="24"/>
        </w:rPr>
        <w:t>Aos vinte e dois dias do mês de Julho de dois mil e vinte e quatro na sala de reuniões da prefeitura Municipal de Marcelino Ramos, reuniram-se os membros do Conselho de Cultura para uma reunião que tem como objetivo definir com os recursos recebidos do gov</w:t>
      </w:r>
      <w:r w:rsidRPr="00B61069">
        <w:rPr>
          <w:rFonts w:ascii="Arial" w:eastAsia="Arial" w:hAnsi="Arial" w:cs="Arial"/>
          <w:sz w:val="24"/>
          <w:szCs w:val="24"/>
        </w:rPr>
        <w:t>erno Federal na aplicação da Lei N° 14.399 de oito de julho de dois mil e vinte e dois. O município de Marcelino Ramos recebeu do Governo</w:t>
      </w:r>
      <w:r>
        <w:rPr>
          <w:rFonts w:ascii="Arial" w:eastAsia="Arial" w:hAnsi="Arial" w:cs="Arial"/>
          <w:sz w:val="24"/>
          <w:szCs w:val="24"/>
        </w:rPr>
        <w:t xml:space="preserve"> Federal o valor de 49.878,71 (</w:t>
      </w:r>
      <w:r w:rsidRPr="00B61069">
        <w:rPr>
          <w:rFonts w:ascii="Arial" w:eastAsia="Arial" w:hAnsi="Arial" w:cs="Arial"/>
          <w:sz w:val="24"/>
          <w:szCs w:val="24"/>
        </w:rPr>
        <w:t>quarenta e nove mil oitocentos e setenta e oito reais e setenta</w:t>
      </w:r>
      <w:proofErr w:type="gramStart"/>
      <w:r w:rsidRPr="00B61069">
        <w:rPr>
          <w:rFonts w:ascii="Arial" w:eastAsia="Arial" w:hAnsi="Arial" w:cs="Arial"/>
          <w:sz w:val="24"/>
          <w:szCs w:val="24"/>
        </w:rPr>
        <w:t xml:space="preserve">  </w:t>
      </w:r>
      <w:proofErr w:type="gramEnd"/>
      <w:r w:rsidRPr="00B61069">
        <w:rPr>
          <w:rFonts w:ascii="Arial" w:eastAsia="Arial" w:hAnsi="Arial" w:cs="Arial"/>
          <w:sz w:val="24"/>
          <w:szCs w:val="24"/>
        </w:rPr>
        <w:t>e um centavos) conform</w:t>
      </w:r>
      <w:r w:rsidRPr="00B61069">
        <w:rPr>
          <w:rFonts w:ascii="Arial" w:eastAsia="Arial" w:hAnsi="Arial" w:cs="Arial"/>
          <w:sz w:val="24"/>
          <w:szCs w:val="24"/>
        </w:rPr>
        <w:t xml:space="preserve">e o plano de ação enviado pelo município de Marcelino Ramos ao governo Federal. De acordo com o que estabelece a Lei, foi decidida a forma de aplicação de </w:t>
      </w:r>
      <w:r>
        <w:rPr>
          <w:rFonts w:ascii="Arial" w:eastAsia="Arial" w:hAnsi="Arial" w:cs="Arial"/>
          <w:sz w:val="24"/>
          <w:szCs w:val="24"/>
        </w:rPr>
        <w:t xml:space="preserve">recursos conforme segue: </w:t>
      </w:r>
      <w:r w:rsidRPr="00B61069">
        <w:rPr>
          <w:rFonts w:ascii="Arial" w:eastAsia="Arial" w:hAnsi="Arial" w:cs="Arial"/>
          <w:sz w:val="24"/>
          <w:szCs w:val="24"/>
        </w:rPr>
        <w:t xml:space="preserve">Outros serviços de terceiros – Pessoas jurídicas- R$ 2.493,93 </w:t>
      </w:r>
      <w:proofErr w:type="gramStart"/>
      <w:r w:rsidRPr="00B61069">
        <w:rPr>
          <w:rFonts w:ascii="Arial" w:eastAsia="Arial" w:hAnsi="Arial" w:cs="Arial"/>
          <w:sz w:val="24"/>
          <w:szCs w:val="24"/>
        </w:rPr>
        <w:t xml:space="preserve">( </w:t>
      </w:r>
      <w:proofErr w:type="gramEnd"/>
      <w:r w:rsidRPr="00B61069">
        <w:rPr>
          <w:rFonts w:ascii="Arial" w:eastAsia="Arial" w:hAnsi="Arial" w:cs="Arial"/>
          <w:sz w:val="24"/>
          <w:szCs w:val="24"/>
        </w:rPr>
        <w:t xml:space="preserve">dois </w:t>
      </w:r>
      <w:r w:rsidRPr="00B61069">
        <w:rPr>
          <w:rFonts w:ascii="Arial" w:eastAsia="Arial" w:hAnsi="Arial" w:cs="Arial"/>
          <w:sz w:val="24"/>
          <w:szCs w:val="24"/>
        </w:rPr>
        <w:t>mil, quatrocentos e noventa e três reais e noventa e três centavos)  Subvenções sociais- RS 47.384,78 (quarenta e sete mil, trezentos e oitenta e quatro reais e setenta e oito centavos). Após várias contribuições e debates, o Conselho de Cultura definiu qu</w:t>
      </w:r>
      <w:r>
        <w:rPr>
          <w:rFonts w:ascii="Arial" w:eastAsia="Arial" w:hAnsi="Arial" w:cs="Arial"/>
          <w:sz w:val="24"/>
          <w:szCs w:val="24"/>
        </w:rPr>
        <w:t>e as</w:t>
      </w:r>
      <w:proofErr w:type="gramStart"/>
      <w:r>
        <w:rPr>
          <w:rFonts w:ascii="Arial" w:eastAsia="Arial" w:hAnsi="Arial" w:cs="Arial"/>
          <w:sz w:val="24"/>
          <w:szCs w:val="24"/>
        </w:rPr>
        <w:t xml:space="preserve">  </w:t>
      </w:r>
      <w:proofErr w:type="gramEnd"/>
      <w:r>
        <w:rPr>
          <w:rFonts w:ascii="Arial" w:eastAsia="Arial" w:hAnsi="Arial" w:cs="Arial"/>
          <w:sz w:val="24"/>
          <w:szCs w:val="24"/>
        </w:rPr>
        <w:t>Subvenções serão</w:t>
      </w:r>
      <w:r w:rsidRPr="00B61069">
        <w:rPr>
          <w:rFonts w:ascii="Arial" w:eastAsia="Arial" w:hAnsi="Arial" w:cs="Arial"/>
          <w:sz w:val="24"/>
          <w:szCs w:val="24"/>
        </w:rPr>
        <w:t xml:space="preserve"> para até (3)</w:t>
      </w:r>
      <w:r w:rsidRPr="00B61069">
        <w:rPr>
          <w:rFonts w:ascii="Arial" w:eastAsia="Arial" w:hAnsi="Arial" w:cs="Arial"/>
          <w:sz w:val="24"/>
          <w:szCs w:val="24"/>
        </w:rPr>
        <w:t xml:space="preserve"> três entidades ou grupos devidamente constituídos e habilitados para o recebimento dos recursos.</w:t>
      </w:r>
      <w:r w:rsidRPr="00B61069">
        <w:rPr>
          <w:rFonts w:ascii="Arial" w:eastAsia="Arial" w:hAnsi="Arial" w:cs="Arial"/>
          <w:sz w:val="24"/>
          <w:szCs w:val="24"/>
        </w:rPr>
        <w:t xml:space="preserve"> </w:t>
      </w:r>
      <w:r w:rsidRPr="00B61069">
        <w:rPr>
          <w:rFonts w:ascii="Arial" w:eastAsia="Arial" w:hAnsi="Arial" w:cs="Arial"/>
          <w:sz w:val="24"/>
          <w:szCs w:val="24"/>
        </w:rPr>
        <w:t xml:space="preserve">Sendo o que tínhamos para o momento, encerrou a reunião, lavrou-se </w:t>
      </w:r>
      <w:proofErr w:type="gramStart"/>
      <w:r w:rsidRPr="00B61069">
        <w:rPr>
          <w:rFonts w:ascii="Arial" w:eastAsia="Arial" w:hAnsi="Arial" w:cs="Arial"/>
          <w:sz w:val="24"/>
          <w:szCs w:val="24"/>
        </w:rPr>
        <w:t>a presente</w:t>
      </w:r>
      <w:proofErr w:type="gramEnd"/>
      <w:r w:rsidRPr="00B61069">
        <w:rPr>
          <w:rFonts w:ascii="Arial" w:eastAsia="Arial" w:hAnsi="Arial" w:cs="Arial"/>
          <w:sz w:val="24"/>
          <w:szCs w:val="24"/>
        </w:rPr>
        <w:t xml:space="preserve"> ata que foi assinada por mim</w:t>
      </w:r>
      <w:r w:rsidRPr="00B61069">
        <w:rPr>
          <w:rFonts w:ascii="Arial" w:eastAsia="Arial" w:hAnsi="Arial" w:cs="Arial"/>
          <w:sz w:val="24"/>
          <w:szCs w:val="24"/>
        </w:rPr>
        <w:t xml:space="preserve"> e demais presentes no livro oficial de ata do Conselho Municipal de Cultura onde consta ata original. Midiã Karolaine da Rosa, Marcia Scheneider Barp, Claudia Luiza Pegorini, Aira Maria Bertolla Reisner, Girlei Bertolla, Andrigo Mileski.</w:t>
      </w:r>
    </w:p>
    <w:sectPr w:rsidR="000B1D30" w:rsidRPr="00B61069" w:rsidSect="000B1D30">
      <w:pgSz w:w="11906" w:h="16838"/>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B1D30"/>
    <w:rsid w:val="000B1D30"/>
    <w:rsid w:val="00895360"/>
    <w:rsid w:val="00B610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0B1D30"/>
    <w:pPr>
      <w:keepNext/>
      <w:keepLines/>
      <w:spacing w:before="480" w:after="120"/>
      <w:outlineLvl w:val="0"/>
    </w:pPr>
    <w:rPr>
      <w:b/>
      <w:sz w:val="48"/>
      <w:szCs w:val="48"/>
    </w:rPr>
  </w:style>
  <w:style w:type="paragraph" w:styleId="Ttulo2">
    <w:name w:val="heading 2"/>
    <w:basedOn w:val="normal0"/>
    <w:next w:val="normal0"/>
    <w:rsid w:val="000B1D30"/>
    <w:pPr>
      <w:keepNext/>
      <w:keepLines/>
      <w:spacing w:before="360" w:after="80"/>
      <w:outlineLvl w:val="1"/>
    </w:pPr>
    <w:rPr>
      <w:b/>
      <w:sz w:val="36"/>
      <w:szCs w:val="36"/>
    </w:rPr>
  </w:style>
  <w:style w:type="paragraph" w:styleId="Ttulo3">
    <w:name w:val="heading 3"/>
    <w:basedOn w:val="normal0"/>
    <w:next w:val="normal0"/>
    <w:rsid w:val="000B1D30"/>
    <w:pPr>
      <w:keepNext/>
      <w:keepLines/>
      <w:spacing w:before="280" w:after="80"/>
      <w:outlineLvl w:val="2"/>
    </w:pPr>
    <w:rPr>
      <w:b/>
      <w:sz w:val="28"/>
      <w:szCs w:val="28"/>
    </w:rPr>
  </w:style>
  <w:style w:type="paragraph" w:styleId="Ttulo4">
    <w:name w:val="heading 4"/>
    <w:basedOn w:val="normal0"/>
    <w:next w:val="normal0"/>
    <w:rsid w:val="000B1D30"/>
    <w:pPr>
      <w:keepNext/>
      <w:keepLines/>
      <w:spacing w:before="240" w:after="40"/>
      <w:outlineLvl w:val="3"/>
    </w:pPr>
    <w:rPr>
      <w:b/>
      <w:sz w:val="24"/>
      <w:szCs w:val="24"/>
    </w:rPr>
  </w:style>
  <w:style w:type="paragraph" w:styleId="Ttulo5">
    <w:name w:val="heading 5"/>
    <w:basedOn w:val="normal0"/>
    <w:next w:val="normal0"/>
    <w:rsid w:val="000B1D30"/>
    <w:pPr>
      <w:keepNext/>
      <w:keepLines/>
      <w:spacing w:before="220" w:after="40"/>
      <w:outlineLvl w:val="4"/>
    </w:pPr>
    <w:rPr>
      <w:b/>
    </w:rPr>
  </w:style>
  <w:style w:type="paragraph" w:styleId="Ttulo6">
    <w:name w:val="heading 6"/>
    <w:basedOn w:val="normal0"/>
    <w:next w:val="normal0"/>
    <w:rsid w:val="000B1D3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0B1D30"/>
  </w:style>
  <w:style w:type="table" w:customStyle="1" w:styleId="TableNormal">
    <w:name w:val="Table Normal"/>
    <w:rsid w:val="000B1D30"/>
    <w:tblPr>
      <w:tblCellMar>
        <w:top w:w="0" w:type="dxa"/>
        <w:left w:w="0" w:type="dxa"/>
        <w:bottom w:w="0" w:type="dxa"/>
        <w:right w:w="0" w:type="dxa"/>
      </w:tblCellMar>
    </w:tblPr>
  </w:style>
  <w:style w:type="paragraph" w:styleId="Ttulo">
    <w:name w:val="Title"/>
    <w:basedOn w:val="normal0"/>
    <w:next w:val="normal0"/>
    <w:rsid w:val="000B1D30"/>
    <w:pPr>
      <w:keepNext/>
      <w:keepLines/>
      <w:spacing w:before="480" w:after="120"/>
    </w:pPr>
    <w:rPr>
      <w:b/>
      <w:sz w:val="72"/>
      <w:szCs w:val="72"/>
    </w:rPr>
  </w:style>
  <w:style w:type="paragraph" w:styleId="Subttulo">
    <w:name w:val="Subtitle"/>
    <w:basedOn w:val="normal0"/>
    <w:next w:val="normal0"/>
    <w:rsid w:val="000B1D3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1295</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2024-07-24T10:54:00Z</dcterms:created>
  <dcterms:modified xsi:type="dcterms:W3CDTF">2024-07-24T10:57:00Z</dcterms:modified>
</cp:coreProperties>
</file>